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3D" w:rsidRDefault="00B84F3D" w:rsidP="00282099">
      <w:pPr>
        <w:jc w:val="center"/>
        <w:rPr>
          <w:rFonts w:asciiTheme="minorEastAsia" w:hAnsiTheme="minorEastAsia"/>
          <w:b/>
          <w:szCs w:val="21"/>
        </w:rPr>
      </w:pPr>
    </w:p>
    <w:p w:rsidR="00565BD7" w:rsidRDefault="00565BD7" w:rsidP="00282099">
      <w:pPr>
        <w:jc w:val="center"/>
        <w:rPr>
          <w:rFonts w:asciiTheme="minorEastAsia" w:hAnsiTheme="minorEastAsia"/>
          <w:b/>
          <w:szCs w:val="21"/>
        </w:rPr>
      </w:pPr>
    </w:p>
    <w:p w:rsidR="001B4A8A" w:rsidRPr="00D46092" w:rsidRDefault="00E10F20" w:rsidP="00282099">
      <w:pPr>
        <w:jc w:val="center"/>
        <w:rPr>
          <w:rFonts w:asciiTheme="minorEastAsia" w:hAnsiTheme="minorEastAsia"/>
          <w:b/>
          <w:szCs w:val="21"/>
        </w:rPr>
      </w:pPr>
      <w:r w:rsidRPr="00D46092">
        <w:rPr>
          <w:rFonts w:asciiTheme="minorEastAsia" w:hAnsiTheme="minorEastAsia" w:hint="eastAsia"/>
          <w:b/>
          <w:szCs w:val="21"/>
        </w:rPr>
        <w:t>なごや会セミナー「</w:t>
      </w:r>
      <w:r w:rsidR="001B4A8A" w:rsidRPr="00D46092">
        <w:rPr>
          <w:rFonts w:asciiTheme="minorEastAsia" w:hAnsiTheme="minorEastAsia" w:hint="eastAsia"/>
          <w:b/>
          <w:szCs w:val="21"/>
        </w:rPr>
        <w:t>公共図書館は視覚障害者が活躍できる職場です</w:t>
      </w:r>
      <w:r w:rsidRPr="00D46092">
        <w:rPr>
          <w:rFonts w:asciiTheme="minorEastAsia" w:hAnsiTheme="minorEastAsia" w:hint="eastAsia"/>
          <w:b/>
          <w:szCs w:val="21"/>
        </w:rPr>
        <w:t>」のご案内</w:t>
      </w:r>
    </w:p>
    <w:p w:rsidR="001B4A8A" w:rsidRPr="00D46092" w:rsidRDefault="001B4A8A" w:rsidP="001B4A8A">
      <w:pPr>
        <w:rPr>
          <w:rFonts w:asciiTheme="minorEastAsia" w:hAnsiTheme="minorEastAsia"/>
          <w:szCs w:val="21"/>
        </w:rPr>
      </w:pPr>
    </w:p>
    <w:p w:rsidR="001B4A8A" w:rsidRPr="00D46092" w:rsidRDefault="001B4A8A" w:rsidP="001B4A8A">
      <w:pPr>
        <w:rPr>
          <w:rFonts w:asciiTheme="minorEastAsia" w:hAnsiTheme="minorEastAsia"/>
          <w:szCs w:val="21"/>
        </w:rPr>
      </w:pPr>
      <w:r w:rsidRPr="00D46092">
        <w:rPr>
          <w:rFonts w:asciiTheme="minorEastAsia" w:hAnsiTheme="minorEastAsia" w:hint="eastAsia"/>
          <w:szCs w:val="21"/>
        </w:rPr>
        <w:t xml:space="preserve">　公共図書館はすべての住民の知る権利を保障するために、求められる本や情報を提供する役割を持っています。障害のある人の中には本や情報をそのままの形で利用できない人</w:t>
      </w:r>
      <w:r w:rsidR="003D6CC8" w:rsidRPr="00D46092">
        <w:rPr>
          <w:rFonts w:asciiTheme="minorEastAsia" w:hAnsiTheme="minorEastAsia" w:hint="eastAsia"/>
          <w:szCs w:val="21"/>
        </w:rPr>
        <w:t>もいます。</w:t>
      </w:r>
      <w:r w:rsidRPr="00D46092">
        <w:rPr>
          <w:rFonts w:asciiTheme="minorEastAsia" w:hAnsiTheme="minorEastAsia" w:hint="eastAsia"/>
          <w:szCs w:val="21"/>
        </w:rPr>
        <w:t>そうした人に本や情報を提供するのが公共図書館の障害者サービスです。</w:t>
      </w:r>
    </w:p>
    <w:p w:rsidR="00D46092" w:rsidRPr="00D46092" w:rsidRDefault="001B4A8A" w:rsidP="001B4A8A">
      <w:pPr>
        <w:rPr>
          <w:rFonts w:asciiTheme="minorEastAsia" w:hAnsiTheme="minorEastAsia"/>
          <w:szCs w:val="21"/>
        </w:rPr>
      </w:pPr>
      <w:r w:rsidRPr="00D46092">
        <w:rPr>
          <w:rFonts w:asciiTheme="minorEastAsia" w:hAnsiTheme="minorEastAsia" w:hint="eastAsia"/>
          <w:szCs w:val="21"/>
        </w:rPr>
        <w:t xml:space="preserve">　私たちなごや会（公共図書館で働く視覚障害職員の会）はそうしたサービスの中心的役割を担う人が集まり、そのさらなる発展を目指す団体です。今回のセミナーでは、視覚障害者が障害者サービスの一翼を担うことの意義や、その具体的な事例をご紹介します。公共図書館で働くことに関心のあるご本人のほか、その関係者への個別相談の時間も設けます。</w:t>
      </w:r>
      <w:r w:rsidR="00D46092" w:rsidRPr="00D46092">
        <w:rPr>
          <w:rFonts w:asciiTheme="minorEastAsia" w:hAnsiTheme="minorEastAsia" w:hint="eastAsia"/>
          <w:szCs w:val="21"/>
        </w:rPr>
        <w:t>ご参加をお待ちしております。</w:t>
      </w:r>
    </w:p>
    <w:p w:rsidR="001B4A8A" w:rsidRPr="00D46092" w:rsidRDefault="001B4A8A" w:rsidP="001B4A8A">
      <w:pPr>
        <w:rPr>
          <w:rFonts w:asciiTheme="minorEastAsia" w:hAnsiTheme="minorEastAsia"/>
          <w:szCs w:val="21"/>
        </w:rPr>
      </w:pPr>
    </w:p>
    <w:p w:rsidR="001B4A8A" w:rsidRPr="00D46092" w:rsidRDefault="001B4A8A" w:rsidP="001B4A8A">
      <w:pPr>
        <w:rPr>
          <w:rFonts w:asciiTheme="minorEastAsia" w:hAnsiTheme="minorEastAsia"/>
          <w:szCs w:val="21"/>
        </w:rPr>
      </w:pPr>
      <w:r w:rsidRPr="00D46092">
        <w:rPr>
          <w:rFonts w:asciiTheme="minorEastAsia" w:hAnsiTheme="minorEastAsia" w:hint="eastAsia"/>
          <w:szCs w:val="21"/>
        </w:rPr>
        <w:t xml:space="preserve">日時：東京会場　</w:t>
      </w:r>
      <w:r w:rsidR="00282099" w:rsidRPr="00D46092">
        <w:rPr>
          <w:rFonts w:asciiTheme="minorEastAsia" w:hAnsiTheme="minorEastAsia" w:hint="eastAsia"/>
          <w:szCs w:val="21"/>
        </w:rPr>
        <w:t xml:space="preserve">　</w:t>
      </w:r>
      <w:r w:rsidRPr="00565BD7">
        <w:rPr>
          <w:rFonts w:ascii="Century" w:hAnsi="Century" w:hint="eastAsia"/>
          <w:szCs w:val="21"/>
        </w:rPr>
        <w:t>2018</w:t>
      </w:r>
      <w:r w:rsidRPr="00D46092">
        <w:rPr>
          <w:rFonts w:asciiTheme="minorEastAsia" w:hAnsiTheme="minorEastAsia" w:hint="eastAsia"/>
          <w:szCs w:val="21"/>
        </w:rPr>
        <w:t>年</w:t>
      </w:r>
      <w:r w:rsidR="00565BD7">
        <w:rPr>
          <w:rFonts w:hint="eastAsia"/>
        </w:rPr>
        <w:t>2</w:t>
      </w:r>
      <w:r w:rsidRPr="00D46092">
        <w:rPr>
          <w:rFonts w:asciiTheme="minorEastAsia" w:hAnsiTheme="minorEastAsia" w:hint="eastAsia"/>
          <w:szCs w:val="21"/>
        </w:rPr>
        <w:t>月</w:t>
      </w:r>
      <w:r w:rsidR="00565BD7">
        <w:rPr>
          <w:rFonts w:hint="eastAsia"/>
        </w:rPr>
        <w:t>3</w:t>
      </w:r>
      <w:r w:rsidRPr="00D46092">
        <w:rPr>
          <w:rFonts w:asciiTheme="minorEastAsia" w:hAnsiTheme="minorEastAsia" w:hint="eastAsia"/>
          <w:szCs w:val="21"/>
        </w:rPr>
        <w:t>日（土）</w:t>
      </w:r>
      <w:r w:rsidR="00565BD7">
        <w:rPr>
          <w:rFonts w:hint="eastAsia"/>
        </w:rPr>
        <w:t>13</w:t>
      </w:r>
      <w:r w:rsidR="00565BD7">
        <w:rPr>
          <w:rFonts w:hint="eastAsia"/>
        </w:rPr>
        <w:t>時</w:t>
      </w:r>
      <w:r w:rsidR="00565BD7">
        <w:rPr>
          <w:rFonts w:hint="eastAsia"/>
        </w:rPr>
        <w:t>30</w:t>
      </w:r>
      <w:r w:rsidR="00565BD7">
        <w:rPr>
          <w:rFonts w:hint="eastAsia"/>
        </w:rPr>
        <w:t>分から</w:t>
      </w:r>
      <w:r w:rsidR="00565BD7">
        <w:rPr>
          <w:rFonts w:hint="eastAsia"/>
        </w:rPr>
        <w:t>16</w:t>
      </w:r>
      <w:r w:rsidR="00565BD7">
        <w:rPr>
          <w:rFonts w:hint="eastAsia"/>
        </w:rPr>
        <w:t>時</w:t>
      </w:r>
      <w:r w:rsidR="004F5C21">
        <w:rPr>
          <w:rFonts w:hint="eastAsia"/>
        </w:rPr>
        <w:t>30</w:t>
      </w:r>
      <w:r w:rsidR="004F5C21">
        <w:rPr>
          <w:rFonts w:hint="eastAsia"/>
        </w:rPr>
        <w:t>分</w:t>
      </w:r>
      <w:r w:rsidRPr="00D46092">
        <w:rPr>
          <w:rFonts w:asciiTheme="minorEastAsia" w:hAnsiTheme="minorEastAsia" w:hint="eastAsia"/>
          <w:szCs w:val="21"/>
        </w:rPr>
        <w:t>（</w:t>
      </w:r>
      <w:r w:rsidR="004F5C21">
        <w:rPr>
          <w:rFonts w:hint="eastAsia"/>
        </w:rPr>
        <w:t>13</w:t>
      </w:r>
      <w:r w:rsidRPr="00D46092">
        <w:rPr>
          <w:rFonts w:asciiTheme="minorEastAsia" w:hAnsiTheme="minorEastAsia" w:hint="eastAsia"/>
          <w:szCs w:val="21"/>
        </w:rPr>
        <w:t>時受付開始）</w:t>
      </w:r>
    </w:p>
    <w:p w:rsidR="001B4A8A" w:rsidRPr="00D46092" w:rsidRDefault="001B4A8A" w:rsidP="001B4A8A">
      <w:pPr>
        <w:rPr>
          <w:rFonts w:asciiTheme="minorEastAsia" w:hAnsiTheme="minorEastAsia"/>
          <w:szCs w:val="21"/>
        </w:rPr>
      </w:pPr>
      <w:r w:rsidRPr="00D46092">
        <w:rPr>
          <w:rFonts w:asciiTheme="minorEastAsia" w:hAnsiTheme="minorEastAsia" w:hint="eastAsia"/>
          <w:szCs w:val="21"/>
        </w:rPr>
        <w:t xml:space="preserve">　　　名古屋会場　</w:t>
      </w:r>
      <w:r w:rsidR="00565BD7">
        <w:rPr>
          <w:rFonts w:hint="eastAsia"/>
        </w:rPr>
        <w:t>2018</w:t>
      </w:r>
      <w:r w:rsidRPr="00D46092">
        <w:rPr>
          <w:rFonts w:asciiTheme="minorEastAsia" w:hAnsiTheme="minorEastAsia" w:hint="eastAsia"/>
          <w:szCs w:val="21"/>
        </w:rPr>
        <w:t>年</w:t>
      </w:r>
      <w:r w:rsidR="00565BD7">
        <w:rPr>
          <w:rFonts w:hint="eastAsia"/>
        </w:rPr>
        <w:t>2</w:t>
      </w:r>
      <w:r w:rsidRPr="00D46092">
        <w:rPr>
          <w:rFonts w:asciiTheme="minorEastAsia" w:hAnsiTheme="minorEastAsia" w:hint="eastAsia"/>
          <w:szCs w:val="21"/>
        </w:rPr>
        <w:t>月</w:t>
      </w:r>
      <w:r w:rsidR="004F5C21">
        <w:rPr>
          <w:rFonts w:hint="eastAsia"/>
        </w:rPr>
        <w:t>10</w:t>
      </w:r>
      <w:r w:rsidRPr="00D46092">
        <w:rPr>
          <w:rFonts w:asciiTheme="minorEastAsia" w:hAnsiTheme="minorEastAsia" w:hint="eastAsia"/>
          <w:szCs w:val="21"/>
        </w:rPr>
        <w:t>日（土）</w:t>
      </w:r>
      <w:r w:rsidR="004F5C21">
        <w:rPr>
          <w:rFonts w:hint="eastAsia"/>
        </w:rPr>
        <w:t>13</w:t>
      </w:r>
      <w:r w:rsidR="004F5C21">
        <w:rPr>
          <w:rFonts w:hint="eastAsia"/>
        </w:rPr>
        <w:t>時</w:t>
      </w:r>
      <w:r w:rsidR="004F5C21">
        <w:rPr>
          <w:rFonts w:hint="eastAsia"/>
        </w:rPr>
        <w:t>30</w:t>
      </w:r>
      <w:r w:rsidR="004F5C21">
        <w:rPr>
          <w:rFonts w:hint="eastAsia"/>
        </w:rPr>
        <w:t>分から</w:t>
      </w:r>
      <w:r w:rsidR="004F5C21">
        <w:rPr>
          <w:rFonts w:hint="eastAsia"/>
        </w:rPr>
        <w:t>16</w:t>
      </w:r>
      <w:r w:rsidR="004F5C21">
        <w:rPr>
          <w:rFonts w:hint="eastAsia"/>
        </w:rPr>
        <w:t>時</w:t>
      </w:r>
      <w:r w:rsidR="004F5C21">
        <w:rPr>
          <w:rFonts w:hint="eastAsia"/>
        </w:rPr>
        <w:t>30</w:t>
      </w:r>
      <w:r w:rsidR="004F5C21">
        <w:rPr>
          <w:rFonts w:hint="eastAsia"/>
        </w:rPr>
        <w:t>分</w:t>
      </w:r>
      <w:r w:rsidR="004F5C21" w:rsidRPr="00D46092">
        <w:rPr>
          <w:rFonts w:asciiTheme="minorEastAsia" w:hAnsiTheme="minorEastAsia" w:hint="eastAsia"/>
          <w:szCs w:val="21"/>
        </w:rPr>
        <w:t>（</w:t>
      </w:r>
      <w:r w:rsidR="004F5C21">
        <w:rPr>
          <w:rFonts w:hint="eastAsia"/>
        </w:rPr>
        <w:t>13</w:t>
      </w:r>
      <w:r w:rsidR="004F5C21" w:rsidRPr="00D46092">
        <w:rPr>
          <w:rFonts w:asciiTheme="minorEastAsia" w:hAnsiTheme="minorEastAsia" w:hint="eastAsia"/>
          <w:szCs w:val="21"/>
        </w:rPr>
        <w:t>時受付開始）</w:t>
      </w:r>
    </w:p>
    <w:p w:rsidR="00282099" w:rsidRPr="00D46092" w:rsidRDefault="00282099" w:rsidP="001B4A8A">
      <w:pPr>
        <w:rPr>
          <w:rFonts w:asciiTheme="minorEastAsia" w:hAnsiTheme="minorEastAsia"/>
          <w:szCs w:val="21"/>
        </w:rPr>
      </w:pPr>
      <w:r w:rsidRPr="00D46092">
        <w:rPr>
          <w:rFonts w:asciiTheme="minorEastAsia" w:hAnsiTheme="minorEastAsia" w:hint="eastAsia"/>
          <w:szCs w:val="21"/>
        </w:rPr>
        <w:t xml:space="preserve">場所：東京会場　　</w:t>
      </w:r>
      <w:r w:rsidR="001B4A8A" w:rsidRPr="00D46092">
        <w:rPr>
          <w:rFonts w:asciiTheme="minorEastAsia" w:hAnsiTheme="minorEastAsia" w:hint="eastAsia"/>
          <w:szCs w:val="21"/>
        </w:rPr>
        <w:t>日本図書館協会</w:t>
      </w:r>
      <w:r w:rsidR="004F5C21">
        <w:rPr>
          <w:rFonts w:hint="eastAsia"/>
          <w:lang w:eastAsia="zh-TW"/>
        </w:rPr>
        <w:t>2</w:t>
      </w:r>
      <w:r w:rsidR="001B4A8A" w:rsidRPr="00D46092">
        <w:rPr>
          <w:rFonts w:asciiTheme="minorEastAsia" w:hAnsiTheme="minorEastAsia" w:hint="eastAsia"/>
          <w:szCs w:val="21"/>
        </w:rPr>
        <w:t>階「研修室」</w:t>
      </w:r>
    </w:p>
    <w:p w:rsidR="001B4A8A" w:rsidRPr="00D46092" w:rsidRDefault="001B4A8A" w:rsidP="00282099">
      <w:pPr>
        <w:ind w:firstLineChars="1000" w:firstLine="2100"/>
        <w:rPr>
          <w:rFonts w:asciiTheme="minorEastAsia" w:hAnsiTheme="minorEastAsia"/>
          <w:szCs w:val="21"/>
        </w:rPr>
      </w:pPr>
      <w:r w:rsidRPr="00D46092">
        <w:rPr>
          <w:rFonts w:asciiTheme="minorEastAsia" w:hAnsiTheme="minorEastAsia" w:hint="eastAsia"/>
          <w:szCs w:val="21"/>
        </w:rPr>
        <w:t>東京都中央区新川</w:t>
      </w:r>
      <w:r w:rsidR="004F5C21">
        <w:rPr>
          <w:rFonts w:hint="eastAsia"/>
          <w:lang w:eastAsia="zh-TW"/>
        </w:rPr>
        <w:t>1-11-14</w:t>
      </w:r>
    </w:p>
    <w:p w:rsidR="001B4A8A" w:rsidRPr="00D46092" w:rsidRDefault="001B4A8A" w:rsidP="001B4A8A">
      <w:pPr>
        <w:rPr>
          <w:rFonts w:asciiTheme="minorEastAsia" w:hAnsiTheme="minorEastAsia"/>
          <w:szCs w:val="21"/>
        </w:rPr>
      </w:pPr>
      <w:r w:rsidRPr="00D46092">
        <w:rPr>
          <w:rFonts w:asciiTheme="minorEastAsia" w:hAnsiTheme="minorEastAsia" w:hint="eastAsia"/>
          <w:szCs w:val="21"/>
        </w:rPr>
        <w:t xml:space="preserve">　　　　　　　</w:t>
      </w:r>
      <w:r w:rsidR="00282099" w:rsidRPr="00D46092">
        <w:rPr>
          <w:rFonts w:asciiTheme="minorEastAsia" w:hAnsiTheme="minorEastAsia" w:hint="eastAsia"/>
          <w:szCs w:val="21"/>
        </w:rPr>
        <w:t xml:space="preserve">　</w:t>
      </w:r>
      <w:r w:rsidRPr="00D46092">
        <w:rPr>
          <w:rFonts w:asciiTheme="minorEastAsia" w:hAnsiTheme="minorEastAsia" w:hint="eastAsia"/>
          <w:szCs w:val="21"/>
        </w:rPr>
        <w:t xml:space="preserve">　　</w:t>
      </w:r>
      <w:r w:rsidR="00282099" w:rsidRPr="00D46092">
        <w:rPr>
          <w:rFonts w:asciiTheme="minorEastAsia" w:hAnsiTheme="minorEastAsia" w:hint="eastAsia"/>
          <w:szCs w:val="21"/>
        </w:rPr>
        <w:t>地下鉄日比谷線・東西線「茅場町」駅から徒歩</w:t>
      </w:r>
      <w:r w:rsidR="004F5C21">
        <w:rPr>
          <w:rFonts w:hint="eastAsia"/>
        </w:rPr>
        <w:t>5</w:t>
      </w:r>
      <w:r w:rsidR="00282099" w:rsidRPr="00D46092">
        <w:rPr>
          <w:rFonts w:asciiTheme="minorEastAsia" w:hAnsiTheme="minorEastAsia" w:hint="eastAsia"/>
          <w:szCs w:val="21"/>
        </w:rPr>
        <w:t>分</w:t>
      </w:r>
    </w:p>
    <w:p w:rsidR="00282099" w:rsidRPr="00D46092" w:rsidRDefault="001B4A8A" w:rsidP="001B4A8A">
      <w:pPr>
        <w:ind w:left="1890" w:hangingChars="900" w:hanging="1890"/>
        <w:rPr>
          <w:rFonts w:asciiTheme="minorEastAsia" w:hAnsiTheme="minorEastAsia"/>
          <w:szCs w:val="21"/>
        </w:rPr>
      </w:pPr>
      <w:r w:rsidRPr="00D46092">
        <w:rPr>
          <w:rFonts w:asciiTheme="minorEastAsia" w:hAnsiTheme="minorEastAsia" w:hint="eastAsia"/>
          <w:szCs w:val="21"/>
        </w:rPr>
        <w:t xml:space="preserve">　　　名古屋会場　名古屋市鶴舞中央図書館「第</w:t>
      </w:r>
      <w:r w:rsidR="004F5C21">
        <w:rPr>
          <w:rFonts w:hint="eastAsia"/>
        </w:rPr>
        <w:t>2</w:t>
      </w:r>
      <w:r w:rsidRPr="00D46092">
        <w:rPr>
          <w:rFonts w:asciiTheme="minorEastAsia" w:hAnsiTheme="minorEastAsia" w:hint="eastAsia"/>
          <w:szCs w:val="21"/>
        </w:rPr>
        <w:t>集会室」</w:t>
      </w:r>
    </w:p>
    <w:p w:rsidR="00282099" w:rsidRPr="00D46092" w:rsidRDefault="001B4A8A" w:rsidP="00282099">
      <w:pPr>
        <w:ind w:firstLineChars="1000" w:firstLine="2100"/>
        <w:rPr>
          <w:rFonts w:asciiTheme="minorEastAsia" w:hAnsiTheme="minorEastAsia"/>
          <w:szCs w:val="21"/>
        </w:rPr>
      </w:pPr>
      <w:r w:rsidRPr="00D46092">
        <w:rPr>
          <w:rFonts w:asciiTheme="minorEastAsia" w:hAnsiTheme="minorEastAsia" w:hint="eastAsia"/>
          <w:szCs w:val="21"/>
        </w:rPr>
        <w:t>名古屋市昭和区鶴舞</w:t>
      </w:r>
      <w:r w:rsidR="00791B88">
        <w:rPr>
          <w:rFonts w:hint="eastAsia"/>
        </w:rPr>
        <w:t>1-1-155</w:t>
      </w:r>
      <w:r w:rsidRPr="00D46092">
        <w:rPr>
          <w:rFonts w:asciiTheme="minorEastAsia" w:hAnsiTheme="minorEastAsia" w:hint="eastAsia"/>
          <w:szCs w:val="21"/>
        </w:rPr>
        <w:t xml:space="preserve">　</w:t>
      </w:r>
    </w:p>
    <w:p w:rsidR="001B4A8A" w:rsidRPr="00D46092" w:rsidRDefault="00282099" w:rsidP="00282099">
      <w:pPr>
        <w:ind w:firstLineChars="1000" w:firstLine="2100"/>
        <w:rPr>
          <w:rFonts w:asciiTheme="minorEastAsia" w:hAnsiTheme="minorEastAsia"/>
          <w:szCs w:val="21"/>
        </w:rPr>
      </w:pPr>
      <w:r w:rsidRPr="00D46092">
        <w:rPr>
          <w:rFonts w:asciiTheme="minorEastAsia" w:hAnsiTheme="minorEastAsia" w:hint="eastAsia"/>
          <w:szCs w:val="21"/>
        </w:rPr>
        <w:t>地下鉄鶴舞線「鶴舞」下車</w:t>
      </w:r>
      <w:r w:rsidR="00791B88">
        <w:rPr>
          <w:rFonts w:hint="eastAsia"/>
        </w:rPr>
        <w:t>5</w:t>
      </w:r>
      <w:r w:rsidRPr="00D46092">
        <w:rPr>
          <w:rFonts w:asciiTheme="minorEastAsia" w:hAnsiTheme="minorEastAsia" w:hint="eastAsia"/>
          <w:szCs w:val="21"/>
        </w:rPr>
        <w:t>番出口から徒歩</w:t>
      </w:r>
      <w:r w:rsidR="00791B88">
        <w:rPr>
          <w:rFonts w:hint="eastAsia"/>
        </w:rPr>
        <w:t>5</w:t>
      </w:r>
      <w:r w:rsidRPr="00D46092">
        <w:rPr>
          <w:rFonts w:asciiTheme="minorEastAsia" w:hAnsiTheme="minorEastAsia" w:hint="eastAsia"/>
          <w:szCs w:val="21"/>
        </w:rPr>
        <w:t>分</w:t>
      </w:r>
    </w:p>
    <w:p w:rsidR="00282099" w:rsidRPr="00D46092" w:rsidRDefault="001B4A8A" w:rsidP="001B4A8A">
      <w:pPr>
        <w:rPr>
          <w:rFonts w:asciiTheme="minorEastAsia" w:hAnsiTheme="minorEastAsia"/>
          <w:szCs w:val="21"/>
        </w:rPr>
      </w:pPr>
      <w:r w:rsidRPr="00D46092">
        <w:rPr>
          <w:rFonts w:asciiTheme="minorEastAsia" w:hAnsiTheme="minorEastAsia" w:hint="eastAsia"/>
          <w:szCs w:val="21"/>
        </w:rPr>
        <w:t xml:space="preserve">定員：東京会場　</w:t>
      </w:r>
      <w:r w:rsidR="00282099" w:rsidRPr="00D46092">
        <w:rPr>
          <w:rFonts w:asciiTheme="minorEastAsia" w:hAnsiTheme="minorEastAsia" w:hint="eastAsia"/>
          <w:szCs w:val="21"/>
        </w:rPr>
        <w:t xml:space="preserve">　</w:t>
      </w:r>
      <w:r w:rsidR="00791B88">
        <w:rPr>
          <w:rFonts w:hint="eastAsia"/>
          <w:lang w:eastAsia="zh-TW"/>
        </w:rPr>
        <w:t>70</w:t>
      </w:r>
      <w:r w:rsidR="00282099" w:rsidRPr="00D46092">
        <w:rPr>
          <w:rFonts w:asciiTheme="minorEastAsia" w:hAnsiTheme="minorEastAsia" w:hint="eastAsia"/>
          <w:szCs w:val="21"/>
        </w:rPr>
        <w:t>人</w:t>
      </w:r>
    </w:p>
    <w:p w:rsidR="001B4A8A" w:rsidRPr="00D46092" w:rsidRDefault="001B4A8A" w:rsidP="00282099">
      <w:pPr>
        <w:ind w:firstLineChars="300" w:firstLine="630"/>
        <w:rPr>
          <w:rFonts w:asciiTheme="minorEastAsia" w:hAnsiTheme="minorEastAsia"/>
          <w:szCs w:val="21"/>
        </w:rPr>
      </w:pPr>
      <w:r w:rsidRPr="00D46092">
        <w:rPr>
          <w:rFonts w:asciiTheme="minorEastAsia" w:hAnsiTheme="minorEastAsia" w:hint="eastAsia"/>
          <w:szCs w:val="21"/>
        </w:rPr>
        <w:t xml:space="preserve">名古屋会場　</w:t>
      </w:r>
      <w:r w:rsidR="00791B88">
        <w:rPr>
          <w:rFonts w:hint="eastAsia"/>
          <w:lang w:eastAsia="zh-TW"/>
        </w:rPr>
        <w:t>30</w:t>
      </w:r>
      <w:r w:rsidRPr="00D46092">
        <w:rPr>
          <w:rFonts w:asciiTheme="minorEastAsia" w:hAnsiTheme="minorEastAsia" w:hint="eastAsia"/>
          <w:szCs w:val="21"/>
        </w:rPr>
        <w:t>人</w:t>
      </w:r>
    </w:p>
    <w:p w:rsidR="00282099" w:rsidRPr="00D46092" w:rsidRDefault="001B4A8A" w:rsidP="001B4A8A">
      <w:pPr>
        <w:rPr>
          <w:rFonts w:asciiTheme="minorEastAsia" w:hAnsiTheme="minorEastAsia"/>
          <w:szCs w:val="21"/>
        </w:rPr>
      </w:pPr>
      <w:r w:rsidRPr="00D46092">
        <w:rPr>
          <w:rFonts w:asciiTheme="minorEastAsia" w:hAnsiTheme="minorEastAsia" w:hint="eastAsia"/>
          <w:szCs w:val="21"/>
        </w:rPr>
        <w:t>申込み</w:t>
      </w:r>
      <w:r w:rsidR="00282099" w:rsidRPr="00D46092">
        <w:rPr>
          <w:rFonts w:asciiTheme="minorEastAsia" w:hAnsiTheme="minorEastAsia" w:hint="eastAsia"/>
          <w:szCs w:val="21"/>
        </w:rPr>
        <w:t>方法</w:t>
      </w:r>
      <w:r w:rsidRPr="00D46092">
        <w:rPr>
          <w:rFonts w:asciiTheme="minorEastAsia" w:hAnsiTheme="minorEastAsia" w:hint="eastAsia"/>
          <w:szCs w:val="21"/>
        </w:rPr>
        <w:t>：</w:t>
      </w:r>
      <w:r w:rsidR="00EA2D26" w:rsidRPr="00EA2D26">
        <w:rPr>
          <w:rFonts w:asciiTheme="minorEastAsia" w:hAnsiTheme="minorEastAsia"/>
          <w:szCs w:val="21"/>
        </w:rPr>
        <w:t>E-mail</w:t>
      </w:r>
      <w:r w:rsidR="00282099" w:rsidRPr="00D46092">
        <w:rPr>
          <w:rFonts w:asciiTheme="minorEastAsia" w:hAnsiTheme="minorEastAsia" w:hint="eastAsia"/>
          <w:szCs w:val="21"/>
        </w:rPr>
        <w:t>で</w:t>
      </w:r>
      <w:r w:rsidR="00FD5226">
        <w:rPr>
          <w:rFonts w:asciiTheme="minorEastAsia" w:hAnsiTheme="minorEastAsia" w:hint="eastAsia"/>
          <w:szCs w:val="21"/>
        </w:rPr>
        <w:t>お</w:t>
      </w:r>
      <w:r w:rsidR="00282099" w:rsidRPr="00D46092">
        <w:rPr>
          <w:rFonts w:asciiTheme="minorEastAsia" w:hAnsiTheme="minorEastAsia" w:hint="eastAsia"/>
          <w:szCs w:val="21"/>
        </w:rPr>
        <w:t>申し込みください。</w:t>
      </w:r>
    </w:p>
    <w:p w:rsidR="001B4A8A" w:rsidRPr="00D46092" w:rsidRDefault="00282099" w:rsidP="00282099">
      <w:pPr>
        <w:ind w:firstLineChars="400" w:firstLine="840"/>
        <w:rPr>
          <w:rFonts w:asciiTheme="minorEastAsia" w:hAnsiTheme="minorEastAsia"/>
          <w:szCs w:val="21"/>
        </w:rPr>
      </w:pPr>
      <w:r w:rsidRPr="00D46092">
        <w:rPr>
          <w:rFonts w:asciiTheme="minorEastAsia" w:hAnsiTheme="minorEastAsia" w:hint="eastAsia"/>
          <w:szCs w:val="21"/>
        </w:rPr>
        <w:t>件名に</w:t>
      </w:r>
      <w:r w:rsidR="001B4A8A" w:rsidRPr="00D46092">
        <w:rPr>
          <w:rFonts w:asciiTheme="minorEastAsia" w:hAnsiTheme="minorEastAsia" w:hint="eastAsia"/>
          <w:szCs w:val="21"/>
        </w:rPr>
        <w:t>「セミナー（</w:t>
      </w:r>
      <w:r w:rsidRPr="00D46092">
        <w:rPr>
          <w:rFonts w:asciiTheme="minorEastAsia" w:hAnsiTheme="minorEastAsia" w:hint="eastAsia"/>
          <w:szCs w:val="21"/>
        </w:rPr>
        <w:t xml:space="preserve">会場　</w:t>
      </w:r>
      <w:r w:rsidR="001B4A8A" w:rsidRPr="00D46092">
        <w:rPr>
          <w:rFonts w:asciiTheme="minorEastAsia" w:hAnsiTheme="minorEastAsia" w:hint="eastAsia"/>
          <w:szCs w:val="21"/>
        </w:rPr>
        <w:t>東京または名古屋）参加希望」と書いて</w:t>
      </w:r>
    </w:p>
    <w:p w:rsidR="001B4A8A" w:rsidRPr="00D46092" w:rsidRDefault="001B4A8A" w:rsidP="001B4A8A">
      <w:pPr>
        <w:ind w:left="840" w:hangingChars="400" w:hanging="840"/>
        <w:rPr>
          <w:rFonts w:asciiTheme="minorEastAsia" w:hAnsiTheme="minorEastAsia"/>
          <w:szCs w:val="21"/>
        </w:rPr>
      </w:pPr>
      <w:r w:rsidRPr="00D46092">
        <w:rPr>
          <w:rFonts w:asciiTheme="minorEastAsia" w:hAnsiTheme="minorEastAsia" w:hint="eastAsia"/>
          <w:szCs w:val="21"/>
        </w:rPr>
        <w:t xml:space="preserve">　　　　</w:t>
      </w:r>
      <w:r w:rsidR="00791B88" w:rsidRPr="00565BD7">
        <w:rPr>
          <w:rFonts w:ascii="Century" w:hAnsi="Century" w:hint="eastAsia"/>
          <w:szCs w:val="21"/>
        </w:rPr>
        <w:t>2018</w:t>
      </w:r>
      <w:r w:rsidRPr="00D46092">
        <w:rPr>
          <w:rFonts w:asciiTheme="minorEastAsia" w:hAnsiTheme="minorEastAsia" w:hint="eastAsia"/>
          <w:szCs w:val="21"/>
        </w:rPr>
        <w:t>@nagoyakai.com</w:t>
      </w:r>
      <w:r w:rsidR="00D46092">
        <w:rPr>
          <w:rFonts w:asciiTheme="minorEastAsia" w:hAnsiTheme="minorEastAsia" w:hint="eastAsia"/>
          <w:szCs w:val="21"/>
        </w:rPr>
        <w:t>宛てにお名前・ご所属・電話番号・個別相談希望の有</w:t>
      </w:r>
      <w:r w:rsidRPr="00D46092">
        <w:rPr>
          <w:rFonts w:asciiTheme="minorEastAsia" w:hAnsiTheme="minorEastAsia" w:hint="eastAsia"/>
          <w:szCs w:val="21"/>
        </w:rPr>
        <w:t>無をお知らせください。</w:t>
      </w:r>
      <w:r w:rsidR="009327A3">
        <w:rPr>
          <w:rFonts w:asciiTheme="minorEastAsia" w:hAnsiTheme="minorEastAsia" w:hint="eastAsia"/>
          <w:szCs w:val="21"/>
        </w:rPr>
        <w:t>配付資料の点字や拡大文字のご希望があれば合わせてお知らせください。</w:t>
      </w:r>
    </w:p>
    <w:p w:rsidR="00282099" w:rsidRPr="00D46092" w:rsidRDefault="00282099" w:rsidP="00282099">
      <w:pPr>
        <w:ind w:firstLineChars="400" w:firstLine="840"/>
        <w:rPr>
          <w:rFonts w:asciiTheme="minorEastAsia" w:hAnsiTheme="minorEastAsia"/>
          <w:szCs w:val="21"/>
        </w:rPr>
      </w:pPr>
      <w:r w:rsidRPr="00D46092">
        <w:rPr>
          <w:rFonts w:asciiTheme="minorEastAsia" w:hAnsiTheme="minorEastAsia" w:hint="eastAsia"/>
          <w:szCs w:val="21"/>
        </w:rPr>
        <w:t>*なるべく事前にお申込みください。</w:t>
      </w:r>
    </w:p>
    <w:p w:rsidR="001B4A8A" w:rsidRPr="00D46092" w:rsidRDefault="001B4A8A" w:rsidP="00282099">
      <w:pPr>
        <w:ind w:firstLineChars="400" w:firstLine="840"/>
        <w:rPr>
          <w:rFonts w:asciiTheme="minorEastAsia" w:hAnsiTheme="minorEastAsia"/>
          <w:szCs w:val="21"/>
        </w:rPr>
      </w:pPr>
      <w:r w:rsidRPr="00D46092">
        <w:rPr>
          <w:rFonts w:asciiTheme="minorEastAsia" w:hAnsiTheme="minorEastAsia" w:hint="eastAsia"/>
          <w:szCs w:val="21"/>
        </w:rPr>
        <w:t>*当日、最寄駅からの誘導が必要な場合は必ず事前にご連絡ください。</w:t>
      </w:r>
    </w:p>
    <w:p w:rsidR="001B4A8A" w:rsidRPr="00D46092" w:rsidRDefault="001B4A8A" w:rsidP="001B4A8A">
      <w:pPr>
        <w:rPr>
          <w:rFonts w:asciiTheme="minorEastAsia" w:hAnsiTheme="minorEastAsia"/>
          <w:szCs w:val="21"/>
        </w:rPr>
      </w:pPr>
    </w:p>
    <w:p w:rsidR="00565BD7" w:rsidRDefault="00565BD7" w:rsidP="00565BD7">
      <w:r>
        <w:rPr>
          <w:rFonts w:hint="eastAsia"/>
        </w:rPr>
        <w:t>【プログラム】</w:t>
      </w:r>
    </w:p>
    <w:p w:rsidR="00565BD7" w:rsidRDefault="00565BD7" w:rsidP="00565BD7">
      <w:r>
        <w:rPr>
          <w:rFonts w:hint="eastAsia"/>
        </w:rPr>
        <w:t>13</w:t>
      </w:r>
      <w:r>
        <w:rPr>
          <w:rFonts w:hint="eastAsia"/>
        </w:rPr>
        <w:t xml:space="preserve">時　　　</w:t>
      </w:r>
      <w:r>
        <w:rPr>
          <w:rFonts w:hint="eastAsia"/>
        </w:rPr>
        <w:t xml:space="preserve"> </w:t>
      </w:r>
      <w:r>
        <w:rPr>
          <w:rFonts w:hint="eastAsia"/>
        </w:rPr>
        <w:t>受付開始</w:t>
      </w:r>
    </w:p>
    <w:p w:rsidR="00565BD7" w:rsidRDefault="00565BD7" w:rsidP="00565BD7">
      <w:r>
        <w:rPr>
          <w:rFonts w:hint="eastAsia"/>
        </w:rPr>
        <w:t>13</w:t>
      </w:r>
      <w:r>
        <w:rPr>
          <w:rFonts w:hint="eastAsia"/>
        </w:rPr>
        <w:t>時</w:t>
      </w:r>
      <w:r>
        <w:rPr>
          <w:rFonts w:hint="eastAsia"/>
        </w:rPr>
        <w:t>30</w:t>
      </w:r>
      <w:r>
        <w:rPr>
          <w:rFonts w:hint="eastAsia"/>
        </w:rPr>
        <w:t>分　なごや会の紹介と視覚障害者が公共図書館で働く意義について</w:t>
      </w:r>
    </w:p>
    <w:p w:rsidR="00565BD7" w:rsidRDefault="00565BD7" w:rsidP="00565BD7">
      <w:pPr>
        <w:rPr>
          <w:rFonts w:eastAsia="PMingLiU"/>
          <w:lang w:eastAsia="zh-TW"/>
        </w:rPr>
      </w:pPr>
      <w:r>
        <w:rPr>
          <w:rFonts w:hint="eastAsia"/>
          <w:lang w:eastAsia="zh-TW"/>
        </w:rPr>
        <w:t>14</w:t>
      </w:r>
      <w:r>
        <w:rPr>
          <w:rFonts w:hint="eastAsia"/>
          <w:lang w:eastAsia="zh-TW"/>
        </w:rPr>
        <w:t xml:space="preserve">時　　　</w:t>
      </w:r>
      <w:r>
        <w:rPr>
          <w:rFonts w:hint="eastAsia"/>
          <w:lang w:eastAsia="zh-TW"/>
        </w:rPr>
        <w:t xml:space="preserve"> </w:t>
      </w:r>
      <w:r>
        <w:rPr>
          <w:rFonts w:hint="eastAsia"/>
          <w:lang w:eastAsia="zh-TW"/>
        </w:rPr>
        <w:t>事例発表（東京会場）　埼玉県立久喜図書館、横浜市中央図書館、</w:t>
      </w:r>
    </w:p>
    <w:p w:rsidR="00565BD7" w:rsidRDefault="00565BD7" w:rsidP="00565BD7">
      <w:pPr>
        <w:ind w:firstLineChars="1650" w:firstLine="3465"/>
        <w:rPr>
          <w:lang w:eastAsia="zh-TW"/>
        </w:rPr>
      </w:pPr>
      <w:r>
        <w:rPr>
          <w:rFonts w:hint="eastAsia"/>
          <w:lang w:eastAsia="zh-TW"/>
        </w:rPr>
        <w:t>日野市立中央図書館</w:t>
      </w:r>
    </w:p>
    <w:p w:rsidR="00565BD7" w:rsidRDefault="00565BD7" w:rsidP="00565BD7">
      <w:pPr>
        <w:rPr>
          <w:lang w:eastAsia="zh-TW"/>
        </w:rPr>
      </w:pPr>
      <w:r>
        <w:rPr>
          <w:rFonts w:hint="eastAsia"/>
          <w:lang w:eastAsia="zh-TW"/>
        </w:rPr>
        <w:t xml:space="preserve">　　　　　</w:t>
      </w:r>
      <w:r>
        <w:rPr>
          <w:rFonts w:hint="eastAsia"/>
          <w:lang w:eastAsia="zh-TW"/>
        </w:rPr>
        <w:t xml:space="preserve"> </w:t>
      </w:r>
      <w:r>
        <w:rPr>
          <w:rFonts w:hint="eastAsia"/>
          <w:lang w:eastAsia="zh-TW"/>
        </w:rPr>
        <w:t>事例発表（名古屋会場）　名古屋市鶴舞中央図書館、滋賀県立図書館</w:t>
      </w:r>
    </w:p>
    <w:p w:rsidR="00565BD7" w:rsidRDefault="00565BD7" w:rsidP="00565BD7">
      <w:pPr>
        <w:rPr>
          <w:lang w:eastAsia="zh-TW"/>
        </w:rPr>
      </w:pPr>
      <w:r>
        <w:rPr>
          <w:rFonts w:hint="eastAsia"/>
          <w:lang w:eastAsia="zh-TW"/>
        </w:rPr>
        <w:t>15</w:t>
      </w:r>
      <w:r>
        <w:rPr>
          <w:rFonts w:hint="eastAsia"/>
          <w:lang w:eastAsia="zh-TW"/>
        </w:rPr>
        <w:t xml:space="preserve">時　　　</w:t>
      </w:r>
      <w:r>
        <w:rPr>
          <w:rFonts w:hint="eastAsia"/>
        </w:rPr>
        <w:t xml:space="preserve"> </w:t>
      </w:r>
      <w:r>
        <w:rPr>
          <w:rFonts w:hint="eastAsia"/>
          <w:lang w:eastAsia="zh-TW"/>
        </w:rPr>
        <w:t>個別相談会</w:t>
      </w:r>
    </w:p>
    <w:p w:rsidR="00565BD7" w:rsidRDefault="00565BD7" w:rsidP="00565BD7">
      <w:pPr>
        <w:rPr>
          <w:lang w:eastAsia="zh-TW"/>
        </w:rPr>
      </w:pPr>
      <w:r>
        <w:rPr>
          <w:rFonts w:hint="eastAsia"/>
          <w:lang w:eastAsia="zh-TW"/>
        </w:rPr>
        <w:t>16</w:t>
      </w:r>
      <w:r>
        <w:rPr>
          <w:rFonts w:hint="eastAsia"/>
          <w:lang w:eastAsia="zh-TW"/>
        </w:rPr>
        <w:t>時</w:t>
      </w:r>
      <w:r>
        <w:rPr>
          <w:rFonts w:hint="eastAsia"/>
          <w:lang w:eastAsia="zh-TW"/>
        </w:rPr>
        <w:t>30</w:t>
      </w:r>
      <w:r>
        <w:rPr>
          <w:rFonts w:hint="eastAsia"/>
          <w:lang w:eastAsia="zh-TW"/>
        </w:rPr>
        <w:t>分　終了</w:t>
      </w:r>
    </w:p>
    <w:p w:rsidR="00565BD7" w:rsidRDefault="00565BD7" w:rsidP="00565BD7">
      <w:r>
        <w:rPr>
          <w:rFonts w:hint="eastAsia"/>
        </w:rPr>
        <w:t>＊名古屋会場では事例発表の後、職場見学をしていただくことができます。</w:t>
      </w:r>
    </w:p>
    <w:p w:rsidR="00282099" w:rsidRPr="00D46092" w:rsidRDefault="00282099" w:rsidP="001B4A8A">
      <w:pPr>
        <w:rPr>
          <w:rFonts w:asciiTheme="minorEastAsia" w:hAnsiTheme="minorEastAsia"/>
          <w:szCs w:val="21"/>
        </w:rPr>
      </w:pPr>
      <w:r w:rsidRPr="00D46092">
        <w:rPr>
          <w:rFonts w:asciiTheme="minorEastAsia" w:hAnsiTheme="minorEastAsia" w:hint="eastAsia"/>
          <w:szCs w:val="21"/>
        </w:rPr>
        <w:t xml:space="preserve">　</w:t>
      </w:r>
    </w:p>
    <w:p w:rsidR="000208D7" w:rsidRPr="00D46092" w:rsidRDefault="001B4A8A" w:rsidP="00282099">
      <w:pPr>
        <w:ind w:firstLineChars="100" w:firstLine="210"/>
        <w:rPr>
          <w:rFonts w:asciiTheme="minorEastAsia" w:hAnsiTheme="minorEastAsia"/>
          <w:szCs w:val="21"/>
        </w:rPr>
      </w:pPr>
      <w:r w:rsidRPr="00D46092">
        <w:rPr>
          <w:rFonts w:asciiTheme="minorEastAsia" w:hAnsiTheme="minorEastAsia" w:hint="eastAsia"/>
          <w:szCs w:val="21"/>
        </w:rPr>
        <w:t>なごや会ホームページ</w:t>
      </w:r>
      <w:hyperlink r:id="rId6" w:history="1">
        <w:r w:rsidR="00B84F3D" w:rsidRPr="005F7548">
          <w:rPr>
            <w:rStyle w:val="a3"/>
            <w:rFonts w:asciiTheme="minorEastAsia" w:hAnsiTheme="minorEastAsia" w:hint="eastAsia"/>
            <w:szCs w:val="21"/>
          </w:rPr>
          <w:t>http</w:t>
        </w:r>
        <w:r w:rsidR="00B84F3D" w:rsidRPr="005F7548">
          <w:rPr>
            <w:rStyle w:val="a3"/>
            <w:rFonts w:asciiTheme="minorEastAsia" w:hAnsiTheme="minorEastAsia"/>
            <w:szCs w:val="21"/>
          </w:rPr>
          <w:t>s</w:t>
        </w:r>
        <w:r w:rsidR="00B84F3D" w:rsidRPr="005F7548">
          <w:rPr>
            <w:rStyle w:val="a3"/>
            <w:rFonts w:asciiTheme="minorEastAsia" w:hAnsiTheme="minorEastAsia" w:hint="eastAsia"/>
            <w:szCs w:val="21"/>
          </w:rPr>
          <w:t>://www.nagoyakai.com/</w:t>
        </w:r>
      </w:hyperlink>
    </w:p>
    <w:p w:rsidR="00282099" w:rsidRPr="00D46092" w:rsidRDefault="00282099" w:rsidP="00282099">
      <w:pPr>
        <w:ind w:firstLineChars="100" w:firstLine="210"/>
        <w:rPr>
          <w:rFonts w:asciiTheme="minorEastAsia" w:hAnsiTheme="minorEastAsia"/>
          <w:szCs w:val="21"/>
        </w:rPr>
      </w:pPr>
      <w:r w:rsidRPr="00D46092">
        <w:rPr>
          <w:rFonts w:asciiTheme="minorEastAsia" w:hAnsiTheme="minorEastAsia" w:hint="eastAsia"/>
          <w:szCs w:val="21"/>
        </w:rPr>
        <w:t>問い合わせ先：</w:t>
      </w:r>
      <w:r w:rsidR="0094021D">
        <w:rPr>
          <w:rFonts w:asciiTheme="minorEastAsia" w:hAnsiTheme="minorEastAsia" w:hint="eastAsia"/>
          <w:szCs w:val="21"/>
        </w:rPr>
        <w:t>セミナー担当</w:t>
      </w:r>
      <w:r w:rsidR="00EA2D26" w:rsidRPr="00565BD7">
        <w:rPr>
          <w:rFonts w:ascii="Century" w:hAnsi="Century" w:hint="eastAsia"/>
          <w:szCs w:val="21"/>
        </w:rPr>
        <w:t>2018</w:t>
      </w:r>
      <w:r w:rsidR="00EA2D26" w:rsidRPr="00D46092">
        <w:rPr>
          <w:rFonts w:asciiTheme="minorEastAsia" w:hAnsiTheme="minorEastAsia" w:hint="eastAsia"/>
          <w:szCs w:val="21"/>
        </w:rPr>
        <w:t>@nagoyakai.com</w:t>
      </w:r>
    </w:p>
    <w:p w:rsidR="00282099" w:rsidRDefault="00282099" w:rsidP="00282099">
      <w:pPr>
        <w:rPr>
          <w:rFonts w:asciiTheme="minorEastAsia" w:hAnsiTheme="minorEastAsia"/>
          <w:szCs w:val="21"/>
        </w:rPr>
      </w:pPr>
      <w:r w:rsidRPr="00D46092">
        <w:rPr>
          <w:rFonts w:asciiTheme="minorEastAsia" w:hAnsiTheme="minorEastAsia" w:hint="eastAsia"/>
          <w:szCs w:val="21"/>
        </w:rPr>
        <w:t xml:space="preserve">　　　　　　　　埼玉県立久喜図書館障害者サービス担当・佐藤（電話</w:t>
      </w:r>
      <w:r w:rsidR="00791B88">
        <w:rPr>
          <w:rFonts w:hint="eastAsia"/>
        </w:rPr>
        <w:t>0480-21-2729</w:t>
      </w:r>
      <w:r w:rsidRPr="00D46092">
        <w:rPr>
          <w:rFonts w:asciiTheme="minorEastAsia" w:hAnsiTheme="minorEastAsia" w:hint="eastAsia"/>
          <w:szCs w:val="21"/>
        </w:rPr>
        <w:t>）</w:t>
      </w:r>
    </w:p>
    <w:p w:rsidR="00791B88" w:rsidRPr="00D46092" w:rsidRDefault="00791B88" w:rsidP="00282099">
      <w:pPr>
        <w:rPr>
          <w:rFonts w:asciiTheme="minorEastAsia" w:hAnsiTheme="minorEastAsia"/>
          <w:szCs w:val="21"/>
        </w:rPr>
      </w:pPr>
      <w:r>
        <w:rPr>
          <w:rFonts w:asciiTheme="minorEastAsia" w:hAnsiTheme="minorEastAsia" w:hint="eastAsia"/>
          <w:szCs w:val="21"/>
        </w:rPr>
        <w:t xml:space="preserve">  </w:t>
      </w:r>
      <w:bookmarkStart w:id="0" w:name="_GoBack"/>
      <w:bookmarkEnd w:id="0"/>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または服部（携帯</w:t>
      </w:r>
      <w:r w:rsidR="00DE2014">
        <w:rPr>
          <w:rFonts w:hint="eastAsia"/>
        </w:rPr>
        <w:t>090</w:t>
      </w:r>
      <w:r w:rsidR="00C022C6">
        <w:rPr>
          <w:rFonts w:hint="eastAsia"/>
        </w:rPr>
        <w:t>-5</w:t>
      </w:r>
      <w:r w:rsidR="00DE2014">
        <w:rPr>
          <w:rFonts w:hint="eastAsia"/>
        </w:rPr>
        <w:t>0</w:t>
      </w:r>
      <w:r w:rsidR="00C022C6">
        <w:rPr>
          <w:rFonts w:hint="eastAsia"/>
        </w:rPr>
        <w:t>5</w:t>
      </w:r>
      <w:r w:rsidR="00DE2014">
        <w:rPr>
          <w:rFonts w:hint="eastAsia"/>
        </w:rPr>
        <w:t>9</w:t>
      </w:r>
      <w:r w:rsidR="00C022C6">
        <w:rPr>
          <w:rFonts w:hint="eastAsia"/>
        </w:rPr>
        <w:t>-</w:t>
      </w:r>
      <w:r w:rsidR="00DE2014">
        <w:rPr>
          <w:rFonts w:hint="eastAsia"/>
        </w:rPr>
        <w:t>4</w:t>
      </w:r>
      <w:r w:rsidR="00C022C6">
        <w:rPr>
          <w:rFonts w:hint="eastAsia"/>
        </w:rPr>
        <w:t>51</w:t>
      </w:r>
      <w:r w:rsidR="00DE2014">
        <w:rPr>
          <w:rFonts w:hint="eastAsia"/>
        </w:rPr>
        <w:t>0</w:t>
      </w:r>
      <w:r w:rsidR="00C022C6">
        <w:rPr>
          <w:rFonts w:hint="eastAsia"/>
        </w:rPr>
        <w:t>）</w:t>
      </w:r>
    </w:p>
    <w:sectPr w:rsidR="00791B88" w:rsidRPr="00D46092" w:rsidSect="0039190E">
      <w:pgSz w:w="11906" w:h="16838"/>
      <w:pgMar w:top="1418" w:right="1361" w:bottom="1134" w:left="136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D7" w:rsidRDefault="00AC44D7" w:rsidP="00E10F20">
      <w:r>
        <w:separator/>
      </w:r>
    </w:p>
  </w:endnote>
  <w:endnote w:type="continuationSeparator" w:id="0">
    <w:p w:rsidR="00AC44D7" w:rsidRDefault="00AC44D7" w:rsidP="00E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D7" w:rsidRDefault="00AC44D7" w:rsidP="00E10F20">
      <w:r>
        <w:separator/>
      </w:r>
    </w:p>
  </w:footnote>
  <w:footnote w:type="continuationSeparator" w:id="0">
    <w:p w:rsidR="00AC44D7" w:rsidRDefault="00AC44D7" w:rsidP="00E10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8A"/>
    <w:rsid w:val="000208D7"/>
    <w:rsid w:val="000B6C65"/>
    <w:rsid w:val="000E2BDD"/>
    <w:rsid w:val="00157850"/>
    <w:rsid w:val="001B4A8A"/>
    <w:rsid w:val="00282099"/>
    <w:rsid w:val="00320543"/>
    <w:rsid w:val="0039190E"/>
    <w:rsid w:val="003C6A04"/>
    <w:rsid w:val="003D6CC8"/>
    <w:rsid w:val="004F5C21"/>
    <w:rsid w:val="00565BD7"/>
    <w:rsid w:val="00584C08"/>
    <w:rsid w:val="00791B88"/>
    <w:rsid w:val="009327A3"/>
    <w:rsid w:val="0094021D"/>
    <w:rsid w:val="00AC44D7"/>
    <w:rsid w:val="00B63385"/>
    <w:rsid w:val="00B84F3D"/>
    <w:rsid w:val="00BE5B78"/>
    <w:rsid w:val="00C022C6"/>
    <w:rsid w:val="00D46092"/>
    <w:rsid w:val="00DE2014"/>
    <w:rsid w:val="00E10F20"/>
    <w:rsid w:val="00EA2D26"/>
    <w:rsid w:val="00EE4617"/>
    <w:rsid w:val="00F75AE4"/>
    <w:rsid w:val="00FD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80E45C-8A03-4812-8C4E-5D42BDAE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2099"/>
    <w:rPr>
      <w:color w:val="0563C1" w:themeColor="hyperlink"/>
      <w:u w:val="single"/>
    </w:rPr>
  </w:style>
  <w:style w:type="paragraph" w:styleId="a4">
    <w:name w:val="header"/>
    <w:basedOn w:val="a"/>
    <w:link w:val="a5"/>
    <w:uiPriority w:val="99"/>
    <w:unhideWhenUsed/>
    <w:rsid w:val="00E10F20"/>
    <w:pPr>
      <w:tabs>
        <w:tab w:val="center" w:pos="4252"/>
        <w:tab w:val="right" w:pos="8504"/>
      </w:tabs>
      <w:snapToGrid w:val="0"/>
    </w:pPr>
  </w:style>
  <w:style w:type="character" w:customStyle="1" w:styleId="a5">
    <w:name w:val="ヘッダー (文字)"/>
    <w:basedOn w:val="a0"/>
    <w:link w:val="a4"/>
    <w:uiPriority w:val="99"/>
    <w:rsid w:val="00E10F20"/>
  </w:style>
  <w:style w:type="paragraph" w:styleId="a6">
    <w:name w:val="footer"/>
    <w:basedOn w:val="a"/>
    <w:link w:val="a7"/>
    <w:uiPriority w:val="99"/>
    <w:unhideWhenUsed/>
    <w:rsid w:val="00E10F20"/>
    <w:pPr>
      <w:tabs>
        <w:tab w:val="center" w:pos="4252"/>
        <w:tab w:val="right" w:pos="8504"/>
      </w:tabs>
      <w:snapToGrid w:val="0"/>
    </w:pPr>
  </w:style>
  <w:style w:type="character" w:customStyle="1" w:styleId="a7">
    <w:name w:val="フッター (文字)"/>
    <w:basedOn w:val="a0"/>
    <w:link w:val="a6"/>
    <w:uiPriority w:val="99"/>
    <w:rsid w:val="00E1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goyak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177</Words>
  <Characters>1013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2017-12-22T00:11:00Z</dcterms:created>
  <dcterms:modified xsi:type="dcterms:W3CDTF">2017-12-28T13:45:00Z</dcterms:modified>
</cp:coreProperties>
</file>