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0F" w:rsidRDefault="0026200F" w:rsidP="0026200F">
      <w:pPr>
        <w:jc w:val="right"/>
      </w:pPr>
      <w:r>
        <w:rPr>
          <w:rFonts w:hint="eastAsia"/>
        </w:rPr>
        <w:t xml:space="preserve">　　　令和５年</w:t>
      </w:r>
      <w:r>
        <w:rPr>
          <w:rFonts w:hint="eastAsia"/>
        </w:rPr>
        <w:t>10</w:t>
      </w:r>
      <w:r>
        <w:rPr>
          <w:rFonts w:hint="eastAsia"/>
        </w:rPr>
        <w:t>月</w:t>
      </w:r>
      <w:r>
        <w:rPr>
          <w:rFonts w:hint="eastAsia"/>
        </w:rPr>
        <w:t>15</w:t>
      </w:r>
      <w:r>
        <w:rPr>
          <w:rFonts w:hint="eastAsia"/>
        </w:rPr>
        <w:t>日</w:t>
      </w:r>
    </w:p>
    <w:p w:rsidR="0026200F" w:rsidRDefault="0026200F" w:rsidP="0026200F">
      <w:r>
        <w:t xml:space="preserve"> </w:t>
      </w:r>
    </w:p>
    <w:p w:rsidR="0026200F" w:rsidRDefault="0026200F" w:rsidP="0026200F">
      <w:r>
        <w:t xml:space="preserve"> </w:t>
      </w:r>
    </w:p>
    <w:p w:rsidR="0026200F" w:rsidRDefault="0026200F" w:rsidP="0026200F">
      <w:r>
        <w:rPr>
          <w:rFonts w:hint="eastAsia"/>
        </w:rPr>
        <w:t xml:space="preserve"> </w:t>
      </w:r>
      <w:r>
        <w:rPr>
          <w:rFonts w:hint="eastAsia"/>
        </w:rPr>
        <w:t xml:space="preserve">　国立国会図書館長</w:t>
      </w:r>
    </w:p>
    <w:p w:rsidR="0026200F" w:rsidRDefault="0026200F" w:rsidP="0026200F">
      <w:r>
        <w:rPr>
          <w:rFonts w:hint="eastAsia"/>
        </w:rPr>
        <w:t xml:space="preserve"> </w:t>
      </w:r>
      <w:r>
        <w:rPr>
          <w:rFonts w:hint="eastAsia"/>
        </w:rPr>
        <w:t xml:space="preserve">　吉永元信</w:t>
      </w:r>
      <w:r>
        <w:rPr>
          <w:rFonts w:hint="eastAsia"/>
        </w:rPr>
        <w:t xml:space="preserve"> </w:t>
      </w:r>
      <w:r>
        <w:rPr>
          <w:rFonts w:hint="eastAsia"/>
        </w:rPr>
        <w:t>様</w:t>
      </w:r>
    </w:p>
    <w:p w:rsidR="0026200F" w:rsidRDefault="0026200F" w:rsidP="0026200F">
      <w:r>
        <w:t xml:space="preserve"> </w:t>
      </w:r>
    </w:p>
    <w:p w:rsidR="0026200F" w:rsidRDefault="0026200F" w:rsidP="0026200F">
      <w:pPr>
        <w:jc w:val="right"/>
      </w:pPr>
      <w:r>
        <w:rPr>
          <w:rFonts w:hint="eastAsia"/>
        </w:rPr>
        <w:t xml:space="preserve"> </w:t>
      </w:r>
      <w:r>
        <w:rPr>
          <w:rFonts w:hint="eastAsia"/>
        </w:rPr>
        <w:t xml:space="preserve">　公共図書館で働く視覚障害職員の会（なごや会）</w:t>
      </w:r>
    </w:p>
    <w:p w:rsidR="0026200F" w:rsidRDefault="0026200F" w:rsidP="0026200F">
      <w:pPr>
        <w:jc w:val="right"/>
      </w:pPr>
      <w:r>
        <w:rPr>
          <w:rFonts w:hint="eastAsia"/>
        </w:rPr>
        <w:t xml:space="preserve"> </w:t>
      </w:r>
      <w:r>
        <w:rPr>
          <w:rFonts w:hint="eastAsia"/>
        </w:rPr>
        <w:t xml:space="preserve">　　　　　　　　　　　　　　　　　　　　　</w:t>
      </w:r>
      <w:r>
        <w:rPr>
          <w:rFonts w:hint="eastAsia"/>
        </w:rPr>
        <w:t xml:space="preserve">         </w:t>
      </w:r>
      <w:r>
        <w:rPr>
          <w:rFonts w:hint="eastAsia"/>
        </w:rPr>
        <w:t xml:space="preserve">　　　代表　松井　進</w:t>
      </w:r>
    </w:p>
    <w:p w:rsidR="0026200F" w:rsidRDefault="0026200F" w:rsidP="0026200F">
      <w:r>
        <w:t xml:space="preserve"> </w:t>
      </w:r>
    </w:p>
    <w:p w:rsidR="0026200F" w:rsidRDefault="0026200F" w:rsidP="0026200F">
      <w:r>
        <w:t xml:space="preserve"> </w:t>
      </w:r>
    </w:p>
    <w:p w:rsidR="0026200F" w:rsidRDefault="0026200F" w:rsidP="0026200F">
      <w:pPr>
        <w:jc w:val="center"/>
      </w:pPr>
      <w:r>
        <w:rPr>
          <w:rFonts w:hint="eastAsia"/>
        </w:rPr>
        <w:t>国立国会図書館における障害者サービスのさらなる充実を求める要望</w:t>
      </w:r>
    </w:p>
    <w:p w:rsidR="0026200F" w:rsidRDefault="0026200F" w:rsidP="0026200F"/>
    <w:p w:rsidR="0026200F" w:rsidRDefault="0026200F" w:rsidP="0026200F">
      <w:pPr>
        <w:ind w:firstLineChars="100" w:firstLine="210"/>
      </w:pPr>
      <w:r>
        <w:rPr>
          <w:rFonts w:hint="eastAsia"/>
        </w:rPr>
        <w:t>貴館の視覚障害者等へのサービスに対する尽力に敬意を表します。</w:t>
      </w:r>
    </w:p>
    <w:p w:rsidR="0026200F" w:rsidRDefault="0026200F" w:rsidP="00ED71ED">
      <w:pPr>
        <w:ind w:firstLineChars="100" w:firstLine="210"/>
      </w:pPr>
      <w:r>
        <w:rPr>
          <w:rFonts w:hint="eastAsia"/>
        </w:rPr>
        <w:t>本会は２０２０年８月に「国立国会図書館の障害者サービスに関する要望」を提出し、</w:t>
      </w:r>
      <w:r w:rsidRPr="00ED71ED">
        <w:rPr>
          <w:rFonts w:hint="eastAsia"/>
          <w:spacing w:val="5"/>
          <w:kern w:val="0"/>
          <w:fitText w:val="8610" w:id="-1171099903"/>
        </w:rPr>
        <w:t>貴館の障害者サービスの充実を求めてきました。その結果、国立国会図書館が所蔵す</w:t>
      </w:r>
      <w:r w:rsidRPr="00ED71ED">
        <w:rPr>
          <w:rFonts w:hint="eastAsia"/>
          <w:spacing w:val="20"/>
          <w:kern w:val="0"/>
          <w:fitText w:val="8610" w:id="-1171099903"/>
        </w:rPr>
        <w:t>る</w:t>
      </w:r>
      <w:r w:rsidRPr="0026200F">
        <w:rPr>
          <w:rFonts w:hint="eastAsia"/>
          <w:kern w:val="0"/>
        </w:rPr>
        <w:t>膨大</w:t>
      </w:r>
      <w:r>
        <w:rPr>
          <w:rFonts w:hint="eastAsia"/>
        </w:rPr>
        <w:t>なデジタルデータを視覚障害者等の読書障害者に利用可能な「みなサーチ」のベータ版公開や歴史的音源の活用、電子書籍のアクセシビリティーガイドラインの公開等、貴館のみならず全国の図書館の今後の障害者サービスの充実と発展に寄与するものと期待しています。</w:t>
      </w:r>
    </w:p>
    <w:p w:rsidR="0026200F" w:rsidRDefault="0026200F" w:rsidP="0026200F">
      <w:r>
        <w:rPr>
          <w:rFonts w:hint="eastAsia"/>
        </w:rPr>
        <w:t xml:space="preserve"> </w:t>
      </w:r>
      <w:r>
        <w:rPr>
          <w:rFonts w:hint="eastAsia"/>
        </w:rPr>
        <w:t xml:space="preserve">　一方、図書館の蔵書の直接閲覧（対面朗読）や、録音図書の制作体制の構築等、</w:t>
      </w:r>
      <w:r w:rsidR="00ED71ED">
        <w:rPr>
          <w:rFonts w:hint="eastAsia"/>
        </w:rPr>
        <w:t>読書権保障</w:t>
      </w:r>
      <w:r>
        <w:rPr>
          <w:rFonts w:hint="eastAsia"/>
        </w:rPr>
        <w:t>に関する他の要望項目については、残念ながら改善が見られず、今回改めて要望書を提出することといたしました。</w:t>
      </w:r>
    </w:p>
    <w:p w:rsidR="00ED71ED" w:rsidRDefault="00ED71ED" w:rsidP="0026200F">
      <w:r>
        <w:t xml:space="preserve"> </w:t>
      </w:r>
    </w:p>
    <w:p w:rsidR="0026200F" w:rsidRDefault="0026200F" w:rsidP="00ED71ED">
      <w:pPr>
        <w:ind w:firstLineChars="100" w:firstLine="220"/>
      </w:pPr>
      <w:r w:rsidRPr="00A138FA">
        <w:rPr>
          <w:rFonts w:hint="eastAsia"/>
          <w:spacing w:val="5"/>
          <w:kern w:val="0"/>
          <w:fitText w:val="8400" w:id="-1171099647"/>
        </w:rPr>
        <w:t>令和元年６月に「視覚障害者等の読書環境の整備の推進に関する法律」が成立、施</w:t>
      </w:r>
      <w:r w:rsidRPr="00A138FA">
        <w:rPr>
          <w:rFonts w:hint="eastAsia"/>
          <w:spacing w:val="25"/>
          <w:kern w:val="0"/>
          <w:fitText w:val="8400" w:id="-1171099647"/>
        </w:rPr>
        <w:t>行</w:t>
      </w:r>
      <w:r w:rsidRPr="009D403F">
        <w:rPr>
          <w:rFonts w:hint="eastAsia"/>
          <w:spacing w:val="5"/>
          <w:kern w:val="0"/>
          <w:fitText w:val="8610" w:id="-1171093504"/>
        </w:rPr>
        <w:t>されました。同法の理念を実現するための貴館の役割は大きく、これまで以上に障害</w:t>
      </w:r>
      <w:r w:rsidRPr="009D403F">
        <w:rPr>
          <w:rFonts w:hint="eastAsia"/>
          <w:spacing w:val="20"/>
          <w:kern w:val="0"/>
          <w:fitText w:val="8610" w:id="-1171093504"/>
        </w:rPr>
        <w:t>者</w:t>
      </w:r>
      <w:r>
        <w:rPr>
          <w:rFonts w:hint="eastAsia"/>
        </w:rPr>
        <w:t>サービスの充実に努めていただく必要があると考えます。</w:t>
      </w:r>
    </w:p>
    <w:p w:rsidR="0026200F" w:rsidRDefault="006932B9" w:rsidP="00A138FA">
      <w:pPr>
        <w:ind w:firstLineChars="100" w:firstLine="210"/>
      </w:pPr>
      <w:r>
        <w:rPr>
          <w:rFonts w:hint="eastAsia"/>
        </w:rPr>
        <w:t>そこで、本会のこれまでの要望の中で、図書館の閲覧の</w:t>
      </w:r>
      <w:bookmarkStart w:id="0" w:name="_GoBack"/>
      <w:r>
        <w:rPr>
          <w:rFonts w:hint="eastAsia"/>
        </w:rPr>
        <w:t>保障</w:t>
      </w:r>
      <w:bookmarkEnd w:id="0"/>
      <w:r>
        <w:rPr>
          <w:rFonts w:hint="eastAsia"/>
        </w:rPr>
        <w:t>という、最も基本的なサービスであり、障害者の読書権を保障</w:t>
      </w:r>
      <w:r w:rsidR="0026200F">
        <w:rPr>
          <w:rFonts w:hint="eastAsia"/>
        </w:rPr>
        <w:t>するためには最も重要でありながら、未だ実現されて</w:t>
      </w:r>
      <w:r w:rsidR="0026200F" w:rsidRPr="00A138FA">
        <w:rPr>
          <w:rFonts w:hint="eastAsia"/>
          <w:spacing w:val="3"/>
          <w:kern w:val="0"/>
          <w:fitText w:val="8400" w:id="-1171093248"/>
        </w:rPr>
        <w:t>いない対面朗読サービスや、資料製作の充実等について、今後是非改善をお願いした</w:t>
      </w:r>
      <w:r w:rsidR="0026200F" w:rsidRPr="00A138FA">
        <w:rPr>
          <w:rFonts w:hint="eastAsia"/>
          <w:spacing w:val="-8"/>
          <w:kern w:val="0"/>
          <w:fitText w:val="8400" w:id="-1171093248"/>
        </w:rPr>
        <w:t>い</w:t>
      </w:r>
      <w:r w:rsidR="0026200F">
        <w:rPr>
          <w:rFonts w:hint="eastAsia"/>
        </w:rPr>
        <w:t>以下の項目を要望いたします。</w:t>
      </w:r>
    </w:p>
    <w:p w:rsidR="00ED71ED" w:rsidRDefault="00ED71ED" w:rsidP="0026200F"/>
    <w:p w:rsidR="00434824" w:rsidRDefault="00434824" w:rsidP="0026200F"/>
    <w:p w:rsidR="0026200F" w:rsidRDefault="0026200F" w:rsidP="0026200F">
      <w:r>
        <w:rPr>
          <w:rFonts w:hint="eastAsia"/>
        </w:rPr>
        <w:t>１．国立国会図書館における音訳者等の対面朗読・資料製作のための人材の確保について</w:t>
      </w:r>
    </w:p>
    <w:p w:rsidR="0026200F" w:rsidRDefault="0026200F" w:rsidP="009D403F">
      <w:pPr>
        <w:ind w:leftChars="100" w:left="210" w:firstLineChars="35" w:firstLine="73"/>
      </w:pPr>
      <w:r>
        <w:rPr>
          <w:rFonts w:hint="eastAsia"/>
        </w:rPr>
        <w:t>国立国会図書館独自に、音訳者等対面朗読や資料製作のための人材を募集または養成し、</w:t>
      </w:r>
      <w:r w:rsidRPr="00D4209C">
        <w:rPr>
          <w:rFonts w:hint="eastAsia"/>
          <w:spacing w:val="1"/>
          <w:kern w:val="0"/>
          <w:fitText w:val="8190" w:id="-1171085055"/>
        </w:rPr>
        <w:t>館内での対面朗読サービスや学術文献録音</w:t>
      </w:r>
      <w:r w:rsidRPr="00D4209C">
        <w:rPr>
          <w:rFonts w:hint="eastAsia"/>
          <w:spacing w:val="1"/>
          <w:kern w:val="0"/>
          <w:fitText w:val="8190" w:id="-1171085055"/>
        </w:rPr>
        <w:t>DAISY</w:t>
      </w:r>
      <w:r w:rsidRPr="00D4209C">
        <w:rPr>
          <w:rFonts w:hint="eastAsia"/>
          <w:spacing w:val="1"/>
          <w:kern w:val="0"/>
          <w:fitText w:val="8190" w:id="-1171085055"/>
        </w:rPr>
        <w:t>資料製作に携わる人材登録の制度</w:t>
      </w:r>
      <w:r w:rsidRPr="00D4209C">
        <w:rPr>
          <w:rFonts w:hint="eastAsia"/>
          <w:spacing w:val="-9"/>
          <w:kern w:val="0"/>
          <w:fitText w:val="8190" w:id="-1171085055"/>
        </w:rPr>
        <w:t>を</w:t>
      </w:r>
      <w:r>
        <w:rPr>
          <w:rFonts w:hint="eastAsia"/>
        </w:rPr>
        <w:t>確立してください。</w:t>
      </w:r>
    </w:p>
    <w:p w:rsidR="0026200F" w:rsidRDefault="0026200F" w:rsidP="0026200F">
      <w:r>
        <w:rPr>
          <w:rFonts w:hint="eastAsia"/>
        </w:rPr>
        <w:lastRenderedPageBreak/>
        <w:t>２．対面朗読サービスの実施について</w:t>
      </w:r>
    </w:p>
    <w:p w:rsidR="0026200F" w:rsidRDefault="0026200F" w:rsidP="009D403F">
      <w:pPr>
        <w:ind w:leftChars="67" w:left="141" w:firstLineChars="32" w:firstLine="67"/>
      </w:pPr>
      <w:r>
        <w:rPr>
          <w:rFonts w:hint="eastAsia"/>
        </w:rPr>
        <w:t>（１）現在、国立国会図書館３館では図書館が音訳者を準備して行う対面朗読は実施していません。利用者が音訳者を同伴した場合の場所の提供や、音声拡大読書器、視覚障害者用閲覧用端末などの設置だけでは視覚障害者等に対する図書館利用の機会均</w:t>
      </w:r>
      <w:r w:rsidR="00434824">
        <w:rPr>
          <w:rFonts w:hint="eastAsia"/>
        </w:rPr>
        <w:t>等を保障</w:t>
      </w:r>
      <w:r>
        <w:rPr>
          <w:rFonts w:hint="eastAsia"/>
        </w:rPr>
        <w:t>するものではありません。そこで、図書館が自ら主体的に行う対面朗読サービスを実施</w:t>
      </w:r>
      <w:r w:rsidR="00434824">
        <w:rPr>
          <w:rFonts w:hint="eastAsia"/>
        </w:rPr>
        <w:t>し、貴館を単独で利用する視覚障害者等に対して利用の機会均等を保障</w:t>
      </w:r>
      <w:r>
        <w:rPr>
          <w:rFonts w:hint="eastAsia"/>
        </w:rPr>
        <w:t>してください。</w:t>
      </w:r>
    </w:p>
    <w:p w:rsidR="00434824" w:rsidRPr="00434824" w:rsidRDefault="00434824" w:rsidP="0026200F"/>
    <w:p w:rsidR="0026200F" w:rsidRDefault="0026200F" w:rsidP="009D403F">
      <w:pPr>
        <w:ind w:leftChars="67" w:left="141" w:firstLineChars="32" w:firstLine="67"/>
      </w:pPr>
      <w:r>
        <w:rPr>
          <w:rFonts w:hint="eastAsia"/>
        </w:rPr>
        <w:t>（２）国立国会図書館の対面朗読（閲覧サービス）では単純に資料を音訳することにとどまらず、利用者の高度な調査・研究への対応が求められます。そのために、高度な音訳と処理技術を持つ音訳者の確保に加え、館内のさまざまな専門分野を担当する職員とも連携して対応できる体制を整備してください。</w:t>
      </w:r>
    </w:p>
    <w:p w:rsidR="00434824" w:rsidRDefault="00434824" w:rsidP="0026200F"/>
    <w:p w:rsidR="00434824" w:rsidRDefault="0026200F" w:rsidP="009D403F">
      <w:pPr>
        <w:ind w:leftChars="67" w:left="141" w:firstLineChars="30" w:firstLine="67"/>
        <w:rPr>
          <w:kern w:val="0"/>
        </w:rPr>
      </w:pPr>
      <w:r w:rsidRPr="009D403F">
        <w:rPr>
          <w:rFonts w:hint="eastAsia"/>
          <w:spacing w:val="6"/>
          <w:kern w:val="0"/>
          <w:fitText w:val="8400" w:id="-1171095039"/>
        </w:rPr>
        <w:t>（３）来館が困難な視覚障害者等に対し「</w:t>
      </w:r>
      <w:r w:rsidRPr="009D403F">
        <w:rPr>
          <w:rFonts w:hint="eastAsia"/>
          <w:spacing w:val="6"/>
          <w:kern w:val="0"/>
          <w:fitText w:val="8400" w:id="-1171095039"/>
        </w:rPr>
        <w:t>Zoom</w:t>
      </w:r>
      <w:r w:rsidRPr="009D403F">
        <w:rPr>
          <w:rFonts w:hint="eastAsia"/>
          <w:spacing w:val="6"/>
          <w:kern w:val="0"/>
          <w:fitText w:val="8400" w:id="-1171095039"/>
        </w:rPr>
        <w:t>ミーティング」等のアクセシブル</w:t>
      </w:r>
      <w:r w:rsidRPr="009D403F">
        <w:rPr>
          <w:rFonts w:hint="eastAsia"/>
          <w:spacing w:val="18"/>
          <w:kern w:val="0"/>
          <w:fitText w:val="8400" w:id="-1171095039"/>
        </w:rPr>
        <w:t>な</w:t>
      </w:r>
      <w:r>
        <w:rPr>
          <w:rFonts w:hint="eastAsia"/>
        </w:rPr>
        <w:t>ウエブミーティングシステムを用いて、国会図書館の蔵書を活用した高度な調査研究を</w:t>
      </w:r>
      <w:r w:rsidRPr="009D403F">
        <w:rPr>
          <w:rFonts w:hint="eastAsia"/>
          <w:kern w:val="0"/>
          <w:fitText w:val="8610" w:id="-1171092992"/>
        </w:rPr>
        <w:t>行うための対面朗読やレファレンスサービスを実施できるよう体制整備を行ってください。</w:t>
      </w:r>
    </w:p>
    <w:p w:rsidR="009D403F" w:rsidRPr="009D403F" w:rsidRDefault="009D403F" w:rsidP="009D403F"/>
    <w:p w:rsidR="00434824" w:rsidRPr="00434824" w:rsidRDefault="00434824" w:rsidP="0026200F"/>
    <w:p w:rsidR="0026200F" w:rsidRDefault="0026200F" w:rsidP="0026200F">
      <w:r>
        <w:rPr>
          <w:rFonts w:hint="eastAsia"/>
        </w:rPr>
        <w:t>３．学術文献録音</w:t>
      </w:r>
      <w:r>
        <w:rPr>
          <w:rFonts w:hint="eastAsia"/>
        </w:rPr>
        <w:t>DAISY</w:t>
      </w:r>
      <w:r>
        <w:rPr>
          <w:rFonts w:hint="eastAsia"/>
        </w:rPr>
        <w:t>資料の製作期間について</w:t>
      </w:r>
    </w:p>
    <w:p w:rsidR="0026200F" w:rsidRDefault="0026200F" w:rsidP="009D403F">
      <w:pPr>
        <w:ind w:leftChars="67" w:left="141" w:firstLineChars="100" w:firstLine="210"/>
      </w:pPr>
      <w:r>
        <w:rPr>
          <w:rFonts w:hint="eastAsia"/>
        </w:rPr>
        <w:t>国立国会図書館の学術文献録音</w:t>
      </w:r>
      <w:r>
        <w:rPr>
          <w:rFonts w:hint="eastAsia"/>
        </w:rPr>
        <w:t>DAISY</w:t>
      </w:r>
      <w:r>
        <w:rPr>
          <w:rFonts w:hint="eastAsia"/>
        </w:rPr>
        <w:t>資料については完成までに長期間を要すると</w:t>
      </w:r>
      <w:r w:rsidR="00434824">
        <w:rPr>
          <w:rFonts w:hint="eastAsia"/>
        </w:rPr>
        <w:t>い</w:t>
      </w:r>
      <w:r w:rsidR="00434824" w:rsidRPr="009D403F">
        <w:rPr>
          <w:rFonts w:hint="eastAsia"/>
          <w:spacing w:val="3"/>
          <w:kern w:val="0"/>
          <w:fitText w:val="8400" w:id="-1171091456"/>
        </w:rPr>
        <w:t>う</w:t>
      </w:r>
      <w:r w:rsidRPr="009D403F">
        <w:rPr>
          <w:rFonts w:hint="eastAsia"/>
          <w:spacing w:val="3"/>
          <w:kern w:val="0"/>
          <w:fitText w:val="8400" w:id="-1171091456"/>
        </w:rPr>
        <w:t>ことが大きな課題です。これは年度契約上の期間の問題や委託機関が限定されて</w:t>
      </w:r>
      <w:r w:rsidR="00434824" w:rsidRPr="009D403F">
        <w:rPr>
          <w:rFonts w:hint="eastAsia"/>
          <w:spacing w:val="3"/>
          <w:kern w:val="0"/>
          <w:fitText w:val="8400" w:id="-1171091456"/>
        </w:rPr>
        <w:t>い</w:t>
      </w:r>
      <w:r w:rsidR="00434824" w:rsidRPr="009D403F">
        <w:rPr>
          <w:rFonts w:hint="eastAsia"/>
          <w:spacing w:val="-8"/>
          <w:kern w:val="0"/>
          <w:fitText w:val="8400" w:id="-1171091456"/>
        </w:rPr>
        <w:t>る</w:t>
      </w:r>
      <w:r w:rsidR="00434824">
        <w:rPr>
          <w:rFonts w:hint="eastAsia"/>
        </w:rPr>
        <w:t>な</w:t>
      </w:r>
      <w:r>
        <w:rPr>
          <w:rFonts w:hint="eastAsia"/>
        </w:rPr>
        <w:t>どの問題によるものと理</w:t>
      </w:r>
      <w:r w:rsidR="00434824">
        <w:rPr>
          <w:rFonts w:hint="eastAsia"/>
        </w:rPr>
        <w:t>解しています。そこで、業者への発注の時期を柔軟に</w:t>
      </w:r>
      <w:r>
        <w:rPr>
          <w:rFonts w:hint="eastAsia"/>
        </w:rPr>
        <w:t>行ったり、</w:t>
      </w:r>
      <w:r w:rsidRPr="009D403F">
        <w:rPr>
          <w:rFonts w:hint="eastAsia"/>
          <w:spacing w:val="3"/>
          <w:kern w:val="0"/>
          <w:fitText w:val="8400" w:id="-1171091712"/>
        </w:rPr>
        <w:t>委託機関を増やすなどの改善を行うとともに、音訳者を確保し自館製作ができる体制</w:t>
      </w:r>
      <w:r w:rsidRPr="009D403F">
        <w:rPr>
          <w:rFonts w:hint="eastAsia"/>
          <w:spacing w:val="-8"/>
          <w:kern w:val="0"/>
          <w:fitText w:val="8400" w:id="-1171091712"/>
        </w:rPr>
        <w:t>を</w:t>
      </w:r>
      <w:r>
        <w:rPr>
          <w:rFonts w:hint="eastAsia"/>
        </w:rPr>
        <w:t>整備し、製作期間を短縮するための対策を取ってください。</w:t>
      </w:r>
    </w:p>
    <w:p w:rsidR="0026200F" w:rsidRDefault="0026200F" w:rsidP="0026200F"/>
    <w:p w:rsidR="00434824" w:rsidRPr="00434824" w:rsidRDefault="00434824" w:rsidP="0026200F"/>
    <w:p w:rsidR="0026200F" w:rsidRDefault="0026200F" w:rsidP="0026200F">
      <w:r>
        <w:rPr>
          <w:rFonts w:hint="eastAsia"/>
        </w:rPr>
        <w:t>４．諸外国で制作されている音声資料等について</w:t>
      </w:r>
    </w:p>
    <w:p w:rsidR="0026200F" w:rsidRDefault="0026200F" w:rsidP="009D403F">
      <w:pPr>
        <w:ind w:firstLineChars="135" w:firstLine="283"/>
      </w:pPr>
      <w:r>
        <w:rPr>
          <w:rFonts w:hint="eastAsia"/>
        </w:rPr>
        <w:t>国立国会図書館が窓口となり提供されている諸外国において製作された利用可能な資料について、図書館の求めに応じ言語別または主題別等の目録の提供を行ってください。</w:t>
      </w:r>
    </w:p>
    <w:p w:rsidR="0026200F" w:rsidRDefault="0026200F" w:rsidP="0026200F"/>
    <w:p w:rsidR="00376341" w:rsidRPr="009D403F" w:rsidRDefault="006932B9"/>
    <w:sectPr w:rsidR="00376341" w:rsidRPr="009D40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0F"/>
    <w:rsid w:val="0026200F"/>
    <w:rsid w:val="00434824"/>
    <w:rsid w:val="006932B9"/>
    <w:rsid w:val="00806549"/>
    <w:rsid w:val="00942963"/>
    <w:rsid w:val="009D403F"/>
    <w:rsid w:val="00A138FA"/>
    <w:rsid w:val="00D4209C"/>
    <w:rsid w:val="00E563D0"/>
    <w:rsid w:val="00ED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2023-10-06T01:16:00Z</dcterms:created>
  <dcterms:modified xsi:type="dcterms:W3CDTF">2023-10-06T01:48:00Z</dcterms:modified>
</cp:coreProperties>
</file>